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FD8" w:rsidRDefault="00656FD8" w:rsidP="00656FD8">
      <w:pPr>
        <w:spacing w:line="54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附件1</w:t>
      </w:r>
    </w:p>
    <w:p w:rsidR="00656FD8" w:rsidRDefault="00656FD8" w:rsidP="00656FD8">
      <w:pPr>
        <w:spacing w:line="540" w:lineRule="exact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Theme="minorEastAsia" w:hAnsiTheme="minorEastAsia" w:cstheme="minorEastAsia" w:hint="eastAsia"/>
          <w:bCs/>
          <w:sz w:val="44"/>
          <w:szCs w:val="44"/>
        </w:rPr>
        <w:t>参赛报名表</w:t>
      </w:r>
    </w:p>
    <w:p w:rsidR="00656FD8" w:rsidRDefault="00656FD8" w:rsidP="00656FD8">
      <w:pPr>
        <w:spacing w:line="540" w:lineRule="exact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作品编号（此项由评审团填写）：</w:t>
      </w:r>
    </w:p>
    <w:tbl>
      <w:tblPr>
        <w:tblW w:w="9518" w:type="dxa"/>
        <w:jc w:val="center"/>
        <w:tblInd w:w="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22"/>
        <w:gridCol w:w="906"/>
        <w:gridCol w:w="1149"/>
        <w:gridCol w:w="1725"/>
        <w:gridCol w:w="3716"/>
      </w:tblGrid>
      <w:tr w:rsidR="00656FD8" w:rsidTr="00BE1092">
        <w:trPr>
          <w:trHeight w:hRule="exact" w:val="714"/>
          <w:jc w:val="center"/>
        </w:trPr>
        <w:tc>
          <w:tcPr>
            <w:tcW w:w="2928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作品名称</w:t>
            </w:r>
          </w:p>
        </w:tc>
        <w:tc>
          <w:tcPr>
            <w:tcW w:w="6590" w:type="dxa"/>
            <w:gridSpan w:val="3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1842"/>
          <w:jc w:val="center"/>
        </w:trPr>
        <w:tc>
          <w:tcPr>
            <w:tcW w:w="2928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作品类别（请勾选）</w:t>
            </w:r>
          </w:p>
        </w:tc>
        <w:tc>
          <w:tcPr>
            <w:tcW w:w="6590" w:type="dxa"/>
            <w:gridSpan w:val="3"/>
            <w:vAlign w:val="center"/>
          </w:tcPr>
          <w:p w:rsidR="00656FD8" w:rsidRDefault="00656FD8" w:rsidP="00BE1092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“反性骚扰”标识设计</w:t>
            </w:r>
          </w:p>
          <w:p w:rsidR="00656FD8" w:rsidRDefault="00656FD8" w:rsidP="00BE1092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“反性骚扰”公益宣传海报设计</w:t>
            </w:r>
          </w:p>
          <w:p w:rsidR="00656FD8" w:rsidRDefault="00656FD8" w:rsidP="00BE1092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《深圳市广告性别平等审视指南》宣传公益海报设计</w:t>
            </w:r>
          </w:p>
        </w:tc>
      </w:tr>
      <w:tr w:rsidR="00656FD8" w:rsidTr="00BE1092">
        <w:trPr>
          <w:trHeight w:hRule="exact" w:val="650"/>
          <w:jc w:val="center"/>
        </w:trPr>
        <w:tc>
          <w:tcPr>
            <w:tcW w:w="2928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设计者姓名（可填多名）</w:t>
            </w:r>
          </w:p>
        </w:tc>
        <w:tc>
          <w:tcPr>
            <w:tcW w:w="6590" w:type="dxa"/>
            <w:gridSpan w:val="3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689"/>
          <w:jc w:val="center"/>
        </w:trPr>
        <w:tc>
          <w:tcPr>
            <w:tcW w:w="2928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团队名称（若有）</w:t>
            </w:r>
          </w:p>
        </w:tc>
        <w:tc>
          <w:tcPr>
            <w:tcW w:w="6590" w:type="dxa"/>
            <w:gridSpan w:val="3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571"/>
          <w:jc w:val="center"/>
        </w:trPr>
        <w:tc>
          <w:tcPr>
            <w:tcW w:w="2928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指导老师（若有）</w:t>
            </w:r>
          </w:p>
        </w:tc>
        <w:tc>
          <w:tcPr>
            <w:tcW w:w="6590" w:type="dxa"/>
            <w:gridSpan w:val="3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1275"/>
          <w:jc w:val="center"/>
        </w:trPr>
        <w:tc>
          <w:tcPr>
            <w:tcW w:w="2022" w:type="dxa"/>
            <w:vAlign w:val="center"/>
          </w:tcPr>
          <w:p w:rsidR="00656FD8" w:rsidRDefault="00656FD8" w:rsidP="00BE109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联系人</w:t>
            </w:r>
          </w:p>
          <w:p w:rsidR="00656FD8" w:rsidRDefault="00656FD8" w:rsidP="00BE1092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仅填一人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即可）</w:t>
            </w:r>
          </w:p>
        </w:tc>
        <w:tc>
          <w:tcPr>
            <w:tcW w:w="2055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3716" w:type="dxa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812"/>
          <w:jc w:val="center"/>
        </w:trPr>
        <w:tc>
          <w:tcPr>
            <w:tcW w:w="2022" w:type="dxa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传真</w:t>
            </w:r>
          </w:p>
        </w:tc>
        <w:tc>
          <w:tcPr>
            <w:tcW w:w="2055" w:type="dxa"/>
            <w:gridSpan w:val="2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3716" w:type="dxa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761"/>
          <w:jc w:val="center"/>
        </w:trPr>
        <w:tc>
          <w:tcPr>
            <w:tcW w:w="2022" w:type="dxa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7496" w:type="dxa"/>
            <w:gridSpan w:val="4"/>
            <w:vAlign w:val="center"/>
          </w:tcPr>
          <w:p w:rsidR="00656FD8" w:rsidRDefault="00656FD8" w:rsidP="00BE1092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56FD8" w:rsidTr="00BE1092">
        <w:trPr>
          <w:trHeight w:hRule="exact" w:val="3100"/>
          <w:jc w:val="center"/>
        </w:trPr>
        <w:tc>
          <w:tcPr>
            <w:tcW w:w="9518" w:type="dxa"/>
            <w:gridSpan w:val="5"/>
          </w:tcPr>
          <w:p w:rsidR="00656FD8" w:rsidRDefault="00656FD8" w:rsidP="00BE1092">
            <w:pPr>
              <w:spacing w:line="6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创意阐释（入围作品巡展时将使用，请务必认真填写，字数不超800字）：</w:t>
            </w:r>
          </w:p>
        </w:tc>
      </w:tr>
    </w:tbl>
    <w:p w:rsidR="00656FD8" w:rsidRDefault="00656FD8" w:rsidP="00656FD8">
      <w:pPr>
        <w:spacing w:line="600" w:lineRule="exact"/>
        <w:ind w:leftChars="-170" w:left="-357" w:firstLineChars="128" w:firstLine="307"/>
        <w:jc w:val="left"/>
        <w:rPr>
          <w:rFonts w:eastAsia="仿宋_GB2312"/>
          <w:sz w:val="24"/>
          <w:szCs w:val="24"/>
          <w:lang w:val="zh-CN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此表为“一件一表”，每件作品填写一份此表，若有多件作品请分别填写</w:t>
      </w:r>
      <w:r>
        <w:rPr>
          <w:rFonts w:eastAsia="仿宋_GB2312" w:hint="eastAsia"/>
          <w:sz w:val="24"/>
          <w:szCs w:val="24"/>
        </w:rPr>
        <w:t>。</w:t>
      </w:r>
    </w:p>
    <w:p w:rsidR="0082490C" w:rsidRDefault="0082490C"/>
    <w:sectPr w:rsidR="0082490C" w:rsidSect="00824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6FD8"/>
    <w:rsid w:val="00656FD8"/>
    <w:rsid w:val="0082490C"/>
    <w:rsid w:val="008F7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F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Yiyi Jiang</dc:creator>
  <cp:lastModifiedBy>Yiyi Jiang</cp:lastModifiedBy>
  <cp:revision>1</cp:revision>
  <dcterms:created xsi:type="dcterms:W3CDTF">2021-05-14T08:58:00Z</dcterms:created>
  <dcterms:modified xsi:type="dcterms:W3CDTF">2021-05-14T08:58:00Z</dcterms:modified>
</cp:coreProperties>
</file>